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Рубцовск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«Рубцовская Автостанция», Алтайский край, г. Рубцовск, ул. Локомотивная, д. 15/1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"Поспелихинский", Алтайский край, Поспелихинский район, с. Поспелиха, ул. Вокзальная,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Шипуново, Алтайский край, р-н Шипуновский, с. Шипуново, пер. Кирова, д. 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«ООО «Реал-2», Алтайский край, р-н Алейский, п. Заветы Ильича, ул. Горевская, д.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Бураново, АД А-332 Барнаул – Рубцовск – граница с Республикой Казахстан (Алтайский край) 38км.+850м. (справа), 38км.+730м.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Южный, Новосибирская область, Черепановский район, п. Южный, а/д Р-256 "Чуйский тракт", 128км+068м (справа), 127км+648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Заветы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Заветы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Шипуново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